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04" w:rsidRDefault="001D7B04" w:rsidP="001D7B04">
      <w:pPr>
        <w:pStyle w:val="NormalWeb"/>
        <w:rPr>
          <w:rFonts w:ascii="Arial" w:hAnsi="Arial" w:cs="Arial"/>
          <w:color w:val="333333"/>
          <w:sz w:val="23"/>
          <w:szCs w:val="23"/>
        </w:rPr>
      </w:pPr>
      <w:r>
        <w:rPr>
          <w:rFonts w:ascii="Arial" w:hAnsi="Arial" w:cs="Arial"/>
          <w:color w:val="333333"/>
          <w:sz w:val="23"/>
          <w:szCs w:val="23"/>
        </w:rPr>
        <w:t xml:space="preserve">Denis Coelho, Ph.D. earned his doctoral degree in 2002 and now holds an extensive publication record in Human Factors and Ergonomics and Product Design. He is an international evaluator for Research Grant Proposals and Doctoral dissertations. He is the founding and active editor in chief of The International Journal of Human Factors and Ergonomics (indexed in Scopus and published by </w:t>
      </w:r>
      <w:proofErr w:type="spellStart"/>
      <w:r>
        <w:rPr>
          <w:rFonts w:ascii="Arial" w:hAnsi="Arial" w:cs="Arial"/>
          <w:color w:val="333333"/>
          <w:sz w:val="23"/>
          <w:szCs w:val="23"/>
        </w:rPr>
        <w:t>Inderscience</w:t>
      </w:r>
      <w:proofErr w:type="spellEnd"/>
      <w:r>
        <w:rPr>
          <w:rFonts w:ascii="Arial" w:hAnsi="Arial" w:cs="Arial"/>
          <w:color w:val="333333"/>
          <w:sz w:val="23"/>
          <w:szCs w:val="23"/>
        </w:rPr>
        <w:t xml:space="preserve">). Founding Coordinator of the Industrial Design Engineering Masters </w:t>
      </w:r>
      <w:proofErr w:type="spellStart"/>
      <w:r>
        <w:rPr>
          <w:rFonts w:ascii="Arial" w:hAnsi="Arial" w:cs="Arial"/>
          <w:color w:val="333333"/>
          <w:sz w:val="23"/>
          <w:szCs w:val="23"/>
        </w:rPr>
        <w:t>programme</w:t>
      </w:r>
      <w:proofErr w:type="spellEnd"/>
      <w:r>
        <w:rPr>
          <w:rFonts w:ascii="Arial" w:hAnsi="Arial" w:cs="Arial"/>
          <w:color w:val="333333"/>
          <w:sz w:val="23"/>
          <w:szCs w:val="23"/>
        </w:rPr>
        <w:t xml:space="preserve"> at University of Beira Interior, Portugal. Assistant Professor of Human-Technology Interfaces. Member of the Human Factors and Ergonomics Society. Accomplished scientific author and editor of books in Industrial Design and Ergonomics. Invited keynote speaker at international conferences. International Ph.D. evaluator. Referee for many scientific journals and for the Portuguese Science Foundation and Innovation Agency Visiting scholar at Ohio State University and University of California at Berkeley Performs research at the interface between engineering, ergonomics and design. As a Mechanical Engineer with an Ergonomic Design and Production Management post-graduate education his research has focused in several areas, according to practical and funding restrictions. He has worked with car seat comfort (ergonomic design) with Volvo Car Corporation and has also been interested in cognitive engineering of information technology in healthcare settings (collaborating with the Veterans Health Administration), as well as providing a contribution to the advancement of ergonomic design methods. He has also participated and coordinated in Multimedia design work, with a development nature, focusing on the application of ergonomic guidelines at both the conceptual and application level</w:t>
      </w:r>
    </w:p>
    <w:p w:rsidR="00F85FC2" w:rsidRDefault="00F85FC2">
      <w:bookmarkStart w:id="0" w:name="_GoBack"/>
      <w:bookmarkEnd w:id="0"/>
    </w:p>
    <w:sectPr w:rsidR="00F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04"/>
    <w:rsid w:val="001D7B04"/>
    <w:rsid w:val="00F8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B0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B0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2017-06-30T17:23:00Z</dcterms:created>
  <dcterms:modified xsi:type="dcterms:W3CDTF">2017-06-30T17:23:00Z</dcterms:modified>
</cp:coreProperties>
</file>